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949" w:rsidRPr="006074BD" w:rsidRDefault="00A873A5" w:rsidP="00A23D0F">
      <w:pPr>
        <w:autoSpaceDE w:val="0"/>
        <w:autoSpaceDN w:val="0"/>
        <w:adjustRightInd w:val="0"/>
        <w:spacing w:after="0" w:line="240" w:lineRule="auto"/>
        <w:rPr>
          <w:rFonts w:ascii="ArialMT" w:hAnsi="ArialMT" w:cs="ArialMT"/>
          <w:b/>
          <w:sz w:val="20"/>
          <w:szCs w:val="20"/>
          <w:u w:val="single"/>
        </w:rPr>
      </w:pPr>
      <w:r>
        <w:rPr>
          <w:rFonts w:ascii="ArialMT" w:hAnsi="ArialMT" w:cs="ArialMT"/>
          <w:b/>
          <w:sz w:val="20"/>
          <w:szCs w:val="20"/>
          <w:u w:val="single"/>
        </w:rPr>
        <w:t xml:space="preserve">Example of </w:t>
      </w:r>
      <w:r w:rsidR="006074BD">
        <w:rPr>
          <w:rFonts w:ascii="ArialMT" w:hAnsi="ArialMT" w:cs="ArialMT"/>
          <w:b/>
          <w:sz w:val="20"/>
          <w:szCs w:val="20"/>
          <w:u w:val="single"/>
        </w:rPr>
        <w:t>Patient Involvement and Related C</w:t>
      </w:r>
      <w:r w:rsidR="000814B7" w:rsidRPr="006074BD">
        <w:rPr>
          <w:rFonts w:ascii="ArialMT" w:hAnsi="ArialMT" w:cs="ArialMT"/>
          <w:b/>
          <w:sz w:val="20"/>
          <w:szCs w:val="20"/>
          <w:u w:val="single"/>
        </w:rPr>
        <w:t xml:space="preserve">osts for </w:t>
      </w:r>
      <w:r>
        <w:rPr>
          <w:rFonts w:ascii="ArialMT" w:hAnsi="ArialMT" w:cs="ArialMT"/>
          <w:b/>
          <w:sz w:val="20"/>
          <w:szCs w:val="20"/>
          <w:u w:val="single"/>
        </w:rPr>
        <w:t>XXXXX</w:t>
      </w:r>
      <w:r w:rsidR="006074BD">
        <w:rPr>
          <w:rFonts w:ascii="ArialMT" w:hAnsi="ArialMT" w:cs="ArialMT"/>
          <w:b/>
          <w:sz w:val="20"/>
          <w:szCs w:val="20"/>
          <w:u w:val="single"/>
        </w:rPr>
        <w:t xml:space="preserve"> P</w:t>
      </w:r>
      <w:r w:rsidR="00A23D0F" w:rsidRPr="006074BD">
        <w:rPr>
          <w:rFonts w:ascii="ArialMT" w:hAnsi="ArialMT" w:cs="ArialMT"/>
          <w:b/>
          <w:sz w:val="20"/>
          <w:szCs w:val="20"/>
          <w:u w:val="single"/>
        </w:rPr>
        <w:t>roject</w:t>
      </w:r>
    </w:p>
    <w:p w:rsidR="000814B7" w:rsidRPr="004D3B1C" w:rsidRDefault="000814B7" w:rsidP="00092D14">
      <w:pPr>
        <w:autoSpaceDE w:val="0"/>
        <w:autoSpaceDN w:val="0"/>
        <w:adjustRightInd w:val="0"/>
        <w:spacing w:after="0" w:line="240" w:lineRule="auto"/>
        <w:rPr>
          <w:rFonts w:ascii="ArialMT" w:hAnsi="ArialMT" w:cs="ArialMT"/>
          <w:b/>
          <w:sz w:val="20"/>
          <w:szCs w:val="20"/>
        </w:rPr>
      </w:pPr>
    </w:p>
    <w:p w:rsidR="00691EFA" w:rsidRPr="00691EFA" w:rsidRDefault="00691EFA" w:rsidP="00092D14">
      <w:pPr>
        <w:autoSpaceDE w:val="0"/>
        <w:autoSpaceDN w:val="0"/>
        <w:adjustRightInd w:val="0"/>
        <w:spacing w:after="0" w:line="240" w:lineRule="auto"/>
        <w:rPr>
          <w:b/>
        </w:rPr>
      </w:pPr>
      <w:r w:rsidRPr="00691EFA">
        <w:rPr>
          <w:b/>
        </w:rPr>
        <w:t>On-going costs</w:t>
      </w:r>
    </w:p>
    <w:p w:rsidR="00691EFA" w:rsidRDefault="00691EFA" w:rsidP="00092D14">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2376"/>
        <w:gridCol w:w="6866"/>
      </w:tblGrid>
      <w:tr w:rsidR="00054B01" w:rsidTr="00B13785">
        <w:tc>
          <w:tcPr>
            <w:tcW w:w="9242" w:type="dxa"/>
            <w:gridSpan w:val="2"/>
            <w:shd w:val="clear" w:color="auto" w:fill="D9D9D9" w:themeFill="background1" w:themeFillShade="D9"/>
          </w:tcPr>
          <w:p w:rsidR="00054B01" w:rsidRPr="00054B01" w:rsidRDefault="008070A9" w:rsidP="00054B01">
            <w:pPr>
              <w:autoSpaceDE w:val="0"/>
              <w:autoSpaceDN w:val="0"/>
              <w:adjustRightInd w:val="0"/>
              <w:jc w:val="center"/>
              <w:rPr>
                <w:b/>
              </w:rPr>
            </w:pPr>
            <w:r>
              <w:rPr>
                <w:b/>
              </w:rPr>
              <w:t>Project</w:t>
            </w:r>
            <w:r w:rsidR="00054B01" w:rsidRPr="00054B01">
              <w:rPr>
                <w:b/>
              </w:rPr>
              <w:t xml:space="preserve"> Management Group</w:t>
            </w:r>
            <w:r w:rsidR="00DD4E5A">
              <w:rPr>
                <w:b/>
              </w:rPr>
              <w:t xml:space="preserve"> – Patient Representatives</w:t>
            </w:r>
          </w:p>
          <w:p w:rsidR="00054B01" w:rsidRDefault="00054B01" w:rsidP="00092D14">
            <w:pPr>
              <w:autoSpaceDE w:val="0"/>
              <w:autoSpaceDN w:val="0"/>
              <w:adjustRightInd w:val="0"/>
            </w:pPr>
          </w:p>
        </w:tc>
      </w:tr>
      <w:tr w:rsidR="00054B01" w:rsidTr="00054B01">
        <w:tc>
          <w:tcPr>
            <w:tcW w:w="2376" w:type="dxa"/>
          </w:tcPr>
          <w:p w:rsidR="00054B01" w:rsidRDefault="00054B01" w:rsidP="00092D14">
            <w:pPr>
              <w:autoSpaceDE w:val="0"/>
              <w:autoSpaceDN w:val="0"/>
              <w:adjustRightInd w:val="0"/>
              <w:rPr>
                <w:b/>
              </w:rPr>
            </w:pPr>
            <w:r>
              <w:rPr>
                <w:b/>
              </w:rPr>
              <w:t xml:space="preserve">Number of </w:t>
            </w:r>
            <w:r w:rsidR="00DD4E5A">
              <w:rPr>
                <w:b/>
              </w:rPr>
              <w:t>patient representatives</w:t>
            </w:r>
          </w:p>
          <w:p w:rsidR="00054B01" w:rsidRPr="00054B01" w:rsidRDefault="00054B01" w:rsidP="00092D14">
            <w:pPr>
              <w:autoSpaceDE w:val="0"/>
              <w:autoSpaceDN w:val="0"/>
              <w:adjustRightInd w:val="0"/>
              <w:rPr>
                <w:b/>
              </w:rPr>
            </w:pPr>
          </w:p>
        </w:tc>
        <w:tc>
          <w:tcPr>
            <w:tcW w:w="6866" w:type="dxa"/>
          </w:tcPr>
          <w:p w:rsidR="00054B01" w:rsidRDefault="00054B01" w:rsidP="00092D14">
            <w:pPr>
              <w:autoSpaceDE w:val="0"/>
              <w:autoSpaceDN w:val="0"/>
              <w:adjustRightInd w:val="0"/>
            </w:pPr>
            <w:r>
              <w:t>2</w:t>
            </w:r>
          </w:p>
          <w:p w:rsidR="00E05155" w:rsidRDefault="00B13785" w:rsidP="00B13785">
            <w:pPr>
              <w:autoSpaceDE w:val="0"/>
              <w:autoSpaceDN w:val="0"/>
              <w:adjustRightInd w:val="0"/>
            </w:pPr>
            <w:r>
              <w:t>We will recruit 2 Patient Advisors who are Research-aware with</w:t>
            </w:r>
            <w:r w:rsidR="00E05155" w:rsidRPr="00B13785">
              <w:t xml:space="preserve"> service-user experience</w:t>
            </w:r>
            <w:r>
              <w:t xml:space="preserve"> (via PenPIG, LEG or similar group). They will also be supported in their role (training, travel costs, paid-for time) by a member of the PenCLAHRC PPI team</w:t>
            </w:r>
          </w:p>
        </w:tc>
      </w:tr>
      <w:tr w:rsidR="00054B01" w:rsidTr="00054B01">
        <w:tc>
          <w:tcPr>
            <w:tcW w:w="2376" w:type="dxa"/>
          </w:tcPr>
          <w:p w:rsidR="00054B01" w:rsidRPr="00054B01" w:rsidRDefault="00054B01" w:rsidP="00092D14">
            <w:pPr>
              <w:autoSpaceDE w:val="0"/>
              <w:autoSpaceDN w:val="0"/>
              <w:adjustRightInd w:val="0"/>
              <w:rPr>
                <w:b/>
              </w:rPr>
            </w:pPr>
            <w:r w:rsidRPr="00054B01">
              <w:rPr>
                <w:b/>
              </w:rPr>
              <w:t>Frequency of meetings</w:t>
            </w:r>
          </w:p>
        </w:tc>
        <w:tc>
          <w:tcPr>
            <w:tcW w:w="6866" w:type="dxa"/>
          </w:tcPr>
          <w:p w:rsidR="00054B01" w:rsidRDefault="00054B01" w:rsidP="00092D14">
            <w:pPr>
              <w:autoSpaceDE w:val="0"/>
              <w:autoSpaceDN w:val="0"/>
              <w:adjustRightInd w:val="0"/>
            </w:pPr>
            <w:r>
              <w:t>Average of once a month (over three years of project life) = 36</w:t>
            </w:r>
          </w:p>
          <w:p w:rsidR="00054B01" w:rsidRDefault="00054B01" w:rsidP="00092D14">
            <w:pPr>
              <w:autoSpaceDE w:val="0"/>
              <w:autoSpaceDN w:val="0"/>
              <w:adjustRightInd w:val="0"/>
            </w:pPr>
          </w:p>
        </w:tc>
      </w:tr>
      <w:tr w:rsidR="00054B01" w:rsidTr="00054B01">
        <w:tc>
          <w:tcPr>
            <w:tcW w:w="2376" w:type="dxa"/>
          </w:tcPr>
          <w:p w:rsidR="00054B01" w:rsidRPr="00054B01" w:rsidRDefault="00054B01" w:rsidP="00092D14">
            <w:pPr>
              <w:autoSpaceDE w:val="0"/>
              <w:autoSpaceDN w:val="0"/>
              <w:adjustRightInd w:val="0"/>
              <w:rPr>
                <w:b/>
              </w:rPr>
            </w:pPr>
            <w:r>
              <w:rPr>
                <w:b/>
              </w:rPr>
              <w:t>Cost per person/meeting</w:t>
            </w:r>
          </w:p>
        </w:tc>
        <w:tc>
          <w:tcPr>
            <w:tcW w:w="6866" w:type="dxa"/>
          </w:tcPr>
          <w:p w:rsidR="00054B01" w:rsidRDefault="00054B01" w:rsidP="00092D14">
            <w:pPr>
              <w:autoSpaceDE w:val="0"/>
              <w:autoSpaceDN w:val="0"/>
              <w:adjustRightInd w:val="0"/>
            </w:pPr>
            <w:r>
              <w:t>£50 approx</w:t>
            </w:r>
            <w:r w:rsidR="00FF012B">
              <w:t>.</w:t>
            </w:r>
            <w:r>
              <w:t xml:space="preserve"> (£25 attendance payment, average £25 travel expenses)</w:t>
            </w:r>
          </w:p>
        </w:tc>
      </w:tr>
      <w:tr w:rsidR="00054B01" w:rsidTr="00054B01">
        <w:tc>
          <w:tcPr>
            <w:tcW w:w="2376" w:type="dxa"/>
          </w:tcPr>
          <w:p w:rsidR="00054B01" w:rsidRDefault="00054B01" w:rsidP="00092D14">
            <w:pPr>
              <w:autoSpaceDE w:val="0"/>
              <w:autoSpaceDN w:val="0"/>
              <w:adjustRightInd w:val="0"/>
              <w:rPr>
                <w:b/>
              </w:rPr>
            </w:pPr>
            <w:r>
              <w:rPr>
                <w:b/>
              </w:rPr>
              <w:t>Cost of single meeting</w:t>
            </w:r>
          </w:p>
          <w:p w:rsidR="00054B01" w:rsidRPr="00054B01" w:rsidRDefault="00054B01" w:rsidP="00092D14">
            <w:pPr>
              <w:autoSpaceDE w:val="0"/>
              <w:autoSpaceDN w:val="0"/>
              <w:adjustRightInd w:val="0"/>
              <w:rPr>
                <w:b/>
              </w:rPr>
            </w:pPr>
          </w:p>
        </w:tc>
        <w:tc>
          <w:tcPr>
            <w:tcW w:w="6866" w:type="dxa"/>
          </w:tcPr>
          <w:p w:rsidR="00054B01" w:rsidRDefault="00054B01" w:rsidP="00092D14">
            <w:pPr>
              <w:autoSpaceDE w:val="0"/>
              <w:autoSpaceDN w:val="0"/>
              <w:adjustRightInd w:val="0"/>
            </w:pPr>
            <w:r>
              <w:t>£50 x 2 = £100</w:t>
            </w:r>
          </w:p>
        </w:tc>
      </w:tr>
      <w:tr w:rsidR="00054B01" w:rsidTr="00054B01">
        <w:tc>
          <w:tcPr>
            <w:tcW w:w="2376" w:type="dxa"/>
          </w:tcPr>
          <w:p w:rsidR="00054B01" w:rsidRPr="00054B01" w:rsidRDefault="00054B01" w:rsidP="00092D14">
            <w:pPr>
              <w:autoSpaceDE w:val="0"/>
              <w:autoSpaceDN w:val="0"/>
              <w:adjustRightInd w:val="0"/>
              <w:rPr>
                <w:b/>
              </w:rPr>
            </w:pPr>
            <w:r>
              <w:rPr>
                <w:b/>
              </w:rPr>
              <w:t>Cost of meetings over life of project</w:t>
            </w:r>
          </w:p>
        </w:tc>
        <w:tc>
          <w:tcPr>
            <w:tcW w:w="6866" w:type="dxa"/>
          </w:tcPr>
          <w:p w:rsidR="00054B01" w:rsidRDefault="00054B01" w:rsidP="00092D14">
            <w:pPr>
              <w:autoSpaceDE w:val="0"/>
              <w:autoSpaceDN w:val="0"/>
              <w:adjustRightInd w:val="0"/>
            </w:pPr>
            <w:r>
              <w:t>£100 x 36 = £3600</w:t>
            </w:r>
          </w:p>
        </w:tc>
      </w:tr>
      <w:tr w:rsidR="00054B01" w:rsidTr="00054B01">
        <w:tc>
          <w:tcPr>
            <w:tcW w:w="2376" w:type="dxa"/>
          </w:tcPr>
          <w:p w:rsidR="00054B01" w:rsidRPr="00054B01" w:rsidRDefault="00054B01" w:rsidP="00092D14">
            <w:pPr>
              <w:autoSpaceDE w:val="0"/>
              <w:autoSpaceDN w:val="0"/>
              <w:adjustRightInd w:val="0"/>
              <w:rPr>
                <w:b/>
              </w:rPr>
            </w:pPr>
            <w:r>
              <w:rPr>
                <w:b/>
              </w:rPr>
              <w:t>Associated costs</w:t>
            </w:r>
          </w:p>
        </w:tc>
        <w:tc>
          <w:tcPr>
            <w:tcW w:w="6866" w:type="dxa"/>
          </w:tcPr>
          <w:p w:rsidR="00054B01" w:rsidRDefault="00054B01" w:rsidP="00092D14">
            <w:pPr>
              <w:autoSpaceDE w:val="0"/>
              <w:autoSpaceDN w:val="0"/>
              <w:adjustRightInd w:val="0"/>
            </w:pPr>
            <w:r>
              <w:t>Potentially catering (light lunch, tea and coffee)</w:t>
            </w:r>
          </w:p>
          <w:p w:rsidR="00054B01" w:rsidRDefault="00054B01" w:rsidP="00092D14">
            <w:pPr>
              <w:autoSpaceDE w:val="0"/>
              <w:autoSpaceDN w:val="0"/>
              <w:adjustRightInd w:val="0"/>
            </w:pPr>
          </w:p>
        </w:tc>
      </w:tr>
      <w:tr w:rsidR="00054B01" w:rsidTr="00054B01">
        <w:tc>
          <w:tcPr>
            <w:tcW w:w="2376" w:type="dxa"/>
          </w:tcPr>
          <w:p w:rsidR="00054B01" w:rsidRPr="00054B01" w:rsidRDefault="00054B01" w:rsidP="00092D14">
            <w:pPr>
              <w:autoSpaceDE w:val="0"/>
              <w:autoSpaceDN w:val="0"/>
              <w:adjustRightInd w:val="0"/>
              <w:rPr>
                <w:b/>
              </w:rPr>
            </w:pPr>
            <w:r>
              <w:rPr>
                <w:b/>
              </w:rPr>
              <w:t>Total costs</w:t>
            </w:r>
          </w:p>
        </w:tc>
        <w:tc>
          <w:tcPr>
            <w:tcW w:w="6866" w:type="dxa"/>
          </w:tcPr>
          <w:p w:rsidR="00054B01" w:rsidRDefault="00054B01" w:rsidP="00092D14">
            <w:pPr>
              <w:autoSpaceDE w:val="0"/>
              <w:autoSpaceDN w:val="0"/>
              <w:adjustRightInd w:val="0"/>
            </w:pPr>
            <w:r w:rsidRPr="008070A9">
              <w:rPr>
                <w:b/>
              </w:rPr>
              <w:t>£3600</w:t>
            </w:r>
            <w:r w:rsidR="00431AE2">
              <w:rPr>
                <w:b/>
              </w:rPr>
              <w:t>.00</w:t>
            </w:r>
            <w:r>
              <w:t xml:space="preserve"> (plus potential associated costs)</w:t>
            </w:r>
          </w:p>
          <w:p w:rsidR="00054B01" w:rsidRDefault="00054B01" w:rsidP="00092D14">
            <w:pPr>
              <w:autoSpaceDE w:val="0"/>
              <w:autoSpaceDN w:val="0"/>
              <w:adjustRightInd w:val="0"/>
            </w:pPr>
          </w:p>
        </w:tc>
      </w:tr>
    </w:tbl>
    <w:p w:rsidR="00054B01" w:rsidRDefault="00054B01" w:rsidP="00092D14">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2376"/>
        <w:gridCol w:w="6866"/>
      </w:tblGrid>
      <w:tr w:rsidR="008070A9" w:rsidTr="00B13785">
        <w:tc>
          <w:tcPr>
            <w:tcW w:w="9242" w:type="dxa"/>
            <w:gridSpan w:val="2"/>
            <w:shd w:val="clear" w:color="auto" w:fill="D9D9D9" w:themeFill="background1" w:themeFillShade="D9"/>
          </w:tcPr>
          <w:p w:rsidR="008070A9" w:rsidRPr="00054B01" w:rsidRDefault="008070A9" w:rsidP="00553E63">
            <w:pPr>
              <w:autoSpaceDE w:val="0"/>
              <w:autoSpaceDN w:val="0"/>
              <w:adjustRightInd w:val="0"/>
              <w:jc w:val="center"/>
              <w:rPr>
                <w:b/>
              </w:rPr>
            </w:pPr>
            <w:r w:rsidRPr="00054B01">
              <w:rPr>
                <w:b/>
              </w:rPr>
              <w:t xml:space="preserve">Trial </w:t>
            </w:r>
            <w:r>
              <w:rPr>
                <w:b/>
              </w:rPr>
              <w:t>Steering Committee</w:t>
            </w:r>
            <w:r w:rsidR="00482826">
              <w:rPr>
                <w:b/>
              </w:rPr>
              <w:t xml:space="preserve"> – Patient R</w:t>
            </w:r>
            <w:r w:rsidR="00DD4E5A">
              <w:rPr>
                <w:b/>
              </w:rPr>
              <w:t>epresentatives</w:t>
            </w:r>
          </w:p>
          <w:p w:rsidR="008070A9" w:rsidRDefault="008070A9" w:rsidP="00553E63">
            <w:pPr>
              <w:autoSpaceDE w:val="0"/>
              <w:autoSpaceDN w:val="0"/>
              <w:adjustRightInd w:val="0"/>
            </w:pPr>
          </w:p>
        </w:tc>
      </w:tr>
      <w:tr w:rsidR="008070A9" w:rsidTr="00553E63">
        <w:tc>
          <w:tcPr>
            <w:tcW w:w="2376" w:type="dxa"/>
          </w:tcPr>
          <w:p w:rsidR="008070A9" w:rsidRDefault="008070A9" w:rsidP="00553E63">
            <w:pPr>
              <w:autoSpaceDE w:val="0"/>
              <w:autoSpaceDN w:val="0"/>
              <w:adjustRightInd w:val="0"/>
              <w:rPr>
                <w:b/>
              </w:rPr>
            </w:pPr>
            <w:r>
              <w:rPr>
                <w:b/>
              </w:rPr>
              <w:t xml:space="preserve">Number of </w:t>
            </w:r>
            <w:r w:rsidR="00DD4E5A">
              <w:rPr>
                <w:b/>
              </w:rPr>
              <w:t>patient</w:t>
            </w:r>
            <w:r>
              <w:rPr>
                <w:b/>
              </w:rPr>
              <w:t xml:space="preserve"> rep</w:t>
            </w:r>
            <w:r w:rsidR="00DD4E5A">
              <w:rPr>
                <w:b/>
              </w:rPr>
              <w:t>resentatives</w:t>
            </w:r>
          </w:p>
          <w:p w:rsidR="008070A9" w:rsidRPr="00054B01" w:rsidRDefault="008070A9" w:rsidP="00553E63">
            <w:pPr>
              <w:autoSpaceDE w:val="0"/>
              <w:autoSpaceDN w:val="0"/>
              <w:adjustRightInd w:val="0"/>
              <w:rPr>
                <w:b/>
              </w:rPr>
            </w:pPr>
          </w:p>
        </w:tc>
        <w:tc>
          <w:tcPr>
            <w:tcW w:w="6866" w:type="dxa"/>
          </w:tcPr>
          <w:p w:rsidR="008070A9" w:rsidRDefault="008070A9" w:rsidP="00553E63">
            <w:pPr>
              <w:autoSpaceDE w:val="0"/>
              <w:autoSpaceDN w:val="0"/>
              <w:adjustRightInd w:val="0"/>
            </w:pPr>
            <w:r>
              <w:t>2</w:t>
            </w:r>
          </w:p>
          <w:p w:rsidR="00E05155" w:rsidRDefault="00B13785" w:rsidP="00B13785">
            <w:pPr>
              <w:autoSpaceDE w:val="0"/>
              <w:autoSpaceDN w:val="0"/>
              <w:adjustRightInd w:val="0"/>
            </w:pPr>
            <w:r>
              <w:t xml:space="preserve">We will </w:t>
            </w:r>
            <w:r w:rsidRPr="00482826">
              <w:rPr>
                <w:u w:val="single"/>
              </w:rPr>
              <w:t>support</w:t>
            </w:r>
            <w:r>
              <w:t xml:space="preserve"> the recruitment of 2 Patient Advisors who are Research-aware with</w:t>
            </w:r>
            <w:r w:rsidRPr="00B13785">
              <w:t xml:space="preserve"> service-user experience</w:t>
            </w:r>
            <w:r>
              <w:t xml:space="preserve"> (via PenPIG, LEG or similar group), and support them in their role</w:t>
            </w:r>
          </w:p>
        </w:tc>
      </w:tr>
      <w:tr w:rsidR="008070A9" w:rsidTr="00553E63">
        <w:tc>
          <w:tcPr>
            <w:tcW w:w="2376" w:type="dxa"/>
          </w:tcPr>
          <w:p w:rsidR="008070A9" w:rsidRPr="00054B01" w:rsidRDefault="008070A9" w:rsidP="00553E63">
            <w:pPr>
              <w:autoSpaceDE w:val="0"/>
              <w:autoSpaceDN w:val="0"/>
              <w:adjustRightInd w:val="0"/>
              <w:rPr>
                <w:b/>
              </w:rPr>
            </w:pPr>
            <w:r w:rsidRPr="00054B01">
              <w:rPr>
                <w:b/>
              </w:rPr>
              <w:t>Frequency of meetings</w:t>
            </w:r>
          </w:p>
        </w:tc>
        <w:tc>
          <w:tcPr>
            <w:tcW w:w="6866" w:type="dxa"/>
          </w:tcPr>
          <w:p w:rsidR="008070A9" w:rsidRDefault="00E206C5" w:rsidP="00553E63">
            <w:pPr>
              <w:autoSpaceDE w:val="0"/>
              <w:autoSpaceDN w:val="0"/>
              <w:adjustRightInd w:val="0"/>
            </w:pPr>
            <w:r>
              <w:t>One meeting a year (over three years) = 3</w:t>
            </w:r>
          </w:p>
          <w:p w:rsidR="00B5125E" w:rsidRDefault="00B5125E" w:rsidP="00553E63">
            <w:pPr>
              <w:autoSpaceDE w:val="0"/>
              <w:autoSpaceDN w:val="0"/>
              <w:adjustRightInd w:val="0"/>
            </w:pPr>
          </w:p>
        </w:tc>
      </w:tr>
      <w:tr w:rsidR="008070A9" w:rsidTr="00553E63">
        <w:tc>
          <w:tcPr>
            <w:tcW w:w="2376" w:type="dxa"/>
          </w:tcPr>
          <w:p w:rsidR="008070A9" w:rsidRPr="00054B01" w:rsidRDefault="008070A9" w:rsidP="00553E63">
            <w:pPr>
              <w:autoSpaceDE w:val="0"/>
              <w:autoSpaceDN w:val="0"/>
              <w:adjustRightInd w:val="0"/>
              <w:rPr>
                <w:b/>
              </w:rPr>
            </w:pPr>
            <w:r>
              <w:rPr>
                <w:b/>
              </w:rPr>
              <w:t>Cost per person/meeting</w:t>
            </w:r>
          </w:p>
        </w:tc>
        <w:tc>
          <w:tcPr>
            <w:tcW w:w="6866" w:type="dxa"/>
          </w:tcPr>
          <w:p w:rsidR="008070A9" w:rsidRDefault="008070A9" w:rsidP="00553E63">
            <w:pPr>
              <w:autoSpaceDE w:val="0"/>
              <w:autoSpaceDN w:val="0"/>
              <w:adjustRightInd w:val="0"/>
            </w:pPr>
            <w:r>
              <w:t>£50 approx</w:t>
            </w:r>
            <w:r w:rsidR="006074BD">
              <w:t>.</w:t>
            </w:r>
            <w:r>
              <w:t xml:space="preserve"> (£25 attendance payment, average £25 travel expenses)</w:t>
            </w:r>
          </w:p>
        </w:tc>
      </w:tr>
      <w:tr w:rsidR="008070A9" w:rsidTr="00553E63">
        <w:tc>
          <w:tcPr>
            <w:tcW w:w="2376" w:type="dxa"/>
          </w:tcPr>
          <w:p w:rsidR="008070A9" w:rsidRDefault="008070A9" w:rsidP="00553E63">
            <w:pPr>
              <w:autoSpaceDE w:val="0"/>
              <w:autoSpaceDN w:val="0"/>
              <w:adjustRightInd w:val="0"/>
              <w:rPr>
                <w:b/>
              </w:rPr>
            </w:pPr>
            <w:r>
              <w:rPr>
                <w:b/>
              </w:rPr>
              <w:t>Cost of single meeting</w:t>
            </w:r>
          </w:p>
          <w:p w:rsidR="008070A9" w:rsidRPr="00054B01" w:rsidRDefault="008070A9" w:rsidP="00553E63">
            <w:pPr>
              <w:autoSpaceDE w:val="0"/>
              <w:autoSpaceDN w:val="0"/>
              <w:adjustRightInd w:val="0"/>
              <w:rPr>
                <w:b/>
              </w:rPr>
            </w:pPr>
          </w:p>
        </w:tc>
        <w:tc>
          <w:tcPr>
            <w:tcW w:w="6866" w:type="dxa"/>
          </w:tcPr>
          <w:p w:rsidR="008070A9" w:rsidRDefault="008070A9" w:rsidP="00553E63">
            <w:pPr>
              <w:autoSpaceDE w:val="0"/>
              <w:autoSpaceDN w:val="0"/>
              <w:adjustRightInd w:val="0"/>
            </w:pPr>
            <w:r>
              <w:t>£50 x 2 = £100</w:t>
            </w:r>
          </w:p>
        </w:tc>
      </w:tr>
      <w:tr w:rsidR="008070A9" w:rsidTr="00553E63">
        <w:tc>
          <w:tcPr>
            <w:tcW w:w="2376" w:type="dxa"/>
          </w:tcPr>
          <w:p w:rsidR="008070A9" w:rsidRPr="00054B01" w:rsidRDefault="008070A9" w:rsidP="00553E63">
            <w:pPr>
              <w:autoSpaceDE w:val="0"/>
              <w:autoSpaceDN w:val="0"/>
              <w:adjustRightInd w:val="0"/>
              <w:rPr>
                <w:b/>
              </w:rPr>
            </w:pPr>
            <w:r>
              <w:rPr>
                <w:b/>
              </w:rPr>
              <w:t>Cost of meetings over life of project</w:t>
            </w:r>
          </w:p>
        </w:tc>
        <w:tc>
          <w:tcPr>
            <w:tcW w:w="6866" w:type="dxa"/>
          </w:tcPr>
          <w:p w:rsidR="008070A9" w:rsidRDefault="008070A9" w:rsidP="00E206C5">
            <w:pPr>
              <w:autoSpaceDE w:val="0"/>
              <w:autoSpaceDN w:val="0"/>
              <w:adjustRightInd w:val="0"/>
            </w:pPr>
            <w:r>
              <w:t>£100 x 3 = £300</w:t>
            </w:r>
          </w:p>
        </w:tc>
      </w:tr>
      <w:tr w:rsidR="008070A9" w:rsidTr="00553E63">
        <w:tc>
          <w:tcPr>
            <w:tcW w:w="2376" w:type="dxa"/>
          </w:tcPr>
          <w:p w:rsidR="008070A9" w:rsidRPr="00054B01" w:rsidRDefault="008070A9" w:rsidP="00553E63">
            <w:pPr>
              <w:autoSpaceDE w:val="0"/>
              <w:autoSpaceDN w:val="0"/>
              <w:adjustRightInd w:val="0"/>
              <w:rPr>
                <w:b/>
              </w:rPr>
            </w:pPr>
            <w:r>
              <w:rPr>
                <w:b/>
              </w:rPr>
              <w:t>Associated costs</w:t>
            </w:r>
          </w:p>
        </w:tc>
        <w:tc>
          <w:tcPr>
            <w:tcW w:w="6866" w:type="dxa"/>
          </w:tcPr>
          <w:p w:rsidR="008070A9" w:rsidRDefault="008070A9" w:rsidP="00553E63">
            <w:pPr>
              <w:autoSpaceDE w:val="0"/>
              <w:autoSpaceDN w:val="0"/>
              <w:adjustRightInd w:val="0"/>
            </w:pPr>
            <w:r>
              <w:t>Potentially catering (light lunch, tea and coffee)</w:t>
            </w:r>
          </w:p>
          <w:p w:rsidR="008070A9" w:rsidRDefault="008070A9" w:rsidP="00553E63">
            <w:pPr>
              <w:autoSpaceDE w:val="0"/>
              <w:autoSpaceDN w:val="0"/>
              <w:adjustRightInd w:val="0"/>
            </w:pPr>
          </w:p>
        </w:tc>
      </w:tr>
      <w:tr w:rsidR="008070A9" w:rsidTr="00553E63">
        <w:tc>
          <w:tcPr>
            <w:tcW w:w="2376" w:type="dxa"/>
          </w:tcPr>
          <w:p w:rsidR="008070A9" w:rsidRPr="00054B01" w:rsidRDefault="008070A9" w:rsidP="00553E63">
            <w:pPr>
              <w:autoSpaceDE w:val="0"/>
              <w:autoSpaceDN w:val="0"/>
              <w:adjustRightInd w:val="0"/>
              <w:rPr>
                <w:b/>
              </w:rPr>
            </w:pPr>
            <w:r>
              <w:rPr>
                <w:b/>
              </w:rPr>
              <w:t>Total costs</w:t>
            </w:r>
          </w:p>
        </w:tc>
        <w:tc>
          <w:tcPr>
            <w:tcW w:w="6866" w:type="dxa"/>
          </w:tcPr>
          <w:p w:rsidR="008070A9" w:rsidRDefault="008070A9" w:rsidP="00553E63">
            <w:pPr>
              <w:autoSpaceDE w:val="0"/>
              <w:autoSpaceDN w:val="0"/>
              <w:adjustRightInd w:val="0"/>
            </w:pPr>
            <w:r w:rsidRPr="008070A9">
              <w:rPr>
                <w:b/>
              </w:rPr>
              <w:t>£300</w:t>
            </w:r>
            <w:r w:rsidR="00431AE2">
              <w:rPr>
                <w:b/>
              </w:rPr>
              <w:t>.00</w:t>
            </w:r>
            <w:r>
              <w:t xml:space="preserve"> (plus potential associated costs)</w:t>
            </w:r>
          </w:p>
          <w:p w:rsidR="008070A9" w:rsidRDefault="008070A9" w:rsidP="00553E63">
            <w:pPr>
              <w:autoSpaceDE w:val="0"/>
              <w:autoSpaceDN w:val="0"/>
              <w:adjustRightInd w:val="0"/>
            </w:pPr>
          </w:p>
        </w:tc>
      </w:tr>
    </w:tbl>
    <w:p w:rsidR="00B5125E" w:rsidRDefault="00B5125E" w:rsidP="00092D14">
      <w:pPr>
        <w:autoSpaceDE w:val="0"/>
        <w:autoSpaceDN w:val="0"/>
        <w:adjustRightInd w:val="0"/>
        <w:spacing w:after="0" w:line="240" w:lineRule="auto"/>
      </w:pPr>
    </w:p>
    <w:p w:rsidR="00B5125E" w:rsidRDefault="00B5125E">
      <w:r>
        <w:br w:type="page"/>
      </w:r>
    </w:p>
    <w:p w:rsidR="00B13785" w:rsidRDefault="00B13785" w:rsidP="00092D14">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2376"/>
        <w:gridCol w:w="6866"/>
      </w:tblGrid>
      <w:tr w:rsidR="006074BD" w:rsidTr="00B13785">
        <w:tc>
          <w:tcPr>
            <w:tcW w:w="9242" w:type="dxa"/>
            <w:gridSpan w:val="2"/>
            <w:shd w:val="clear" w:color="auto" w:fill="D9D9D9" w:themeFill="background1" w:themeFillShade="D9"/>
          </w:tcPr>
          <w:p w:rsidR="006074BD" w:rsidRPr="00054B01" w:rsidRDefault="006074BD" w:rsidP="00ED44AD">
            <w:pPr>
              <w:autoSpaceDE w:val="0"/>
              <w:autoSpaceDN w:val="0"/>
              <w:adjustRightInd w:val="0"/>
              <w:jc w:val="center"/>
              <w:rPr>
                <w:b/>
              </w:rPr>
            </w:pPr>
            <w:r>
              <w:rPr>
                <w:b/>
              </w:rPr>
              <w:t>Training</w:t>
            </w:r>
            <w:r w:rsidR="00DD4E5A">
              <w:rPr>
                <w:b/>
              </w:rPr>
              <w:t xml:space="preserve"> for Patient Representatives</w:t>
            </w:r>
          </w:p>
          <w:p w:rsidR="006074BD" w:rsidRDefault="006074BD" w:rsidP="00ED44AD">
            <w:pPr>
              <w:autoSpaceDE w:val="0"/>
              <w:autoSpaceDN w:val="0"/>
              <w:adjustRightInd w:val="0"/>
            </w:pPr>
          </w:p>
        </w:tc>
      </w:tr>
      <w:tr w:rsidR="00B13785" w:rsidTr="00ED44AD">
        <w:tc>
          <w:tcPr>
            <w:tcW w:w="9242" w:type="dxa"/>
            <w:gridSpan w:val="2"/>
          </w:tcPr>
          <w:p w:rsidR="00B13785" w:rsidRDefault="00CA3B77" w:rsidP="00482826">
            <w:pPr>
              <w:autoSpaceDE w:val="0"/>
              <w:autoSpaceDN w:val="0"/>
              <w:adjustRightInd w:val="0"/>
              <w:rPr>
                <w:b/>
              </w:rPr>
            </w:pPr>
            <w:r>
              <w:t>The PenCLAHRC PPI team have experience of meeting the training needs that new Patient Advisors might have. The team has access to in-house training courses, including the ‘Making Sense of Evidence’ training which outlines what is ‘evidence’ in a clinical setting and how this is used. For Patient Advisors who are full members of ongoing Committees, we aim to establish traini</w:t>
            </w:r>
            <w:bookmarkStart w:id="0" w:name="_GoBack"/>
            <w:bookmarkEnd w:id="0"/>
            <w:r>
              <w:t>ng needs as part of their recruitment, and will provide training accordingly. For Patient Advisors who form part of the looser ‘Advisory Group’ from whom the attendees at workshops are drawn, training will be specific to the tasks at each particular workshop</w:t>
            </w:r>
          </w:p>
        </w:tc>
      </w:tr>
      <w:tr w:rsidR="006074BD" w:rsidTr="00ED44AD">
        <w:tc>
          <w:tcPr>
            <w:tcW w:w="2376" w:type="dxa"/>
          </w:tcPr>
          <w:p w:rsidR="006074BD" w:rsidRPr="00054B01" w:rsidRDefault="006074BD" w:rsidP="00ED44AD">
            <w:pPr>
              <w:autoSpaceDE w:val="0"/>
              <w:autoSpaceDN w:val="0"/>
              <w:adjustRightInd w:val="0"/>
              <w:rPr>
                <w:b/>
              </w:rPr>
            </w:pPr>
            <w:r>
              <w:rPr>
                <w:b/>
              </w:rPr>
              <w:t>Total cost</w:t>
            </w:r>
          </w:p>
        </w:tc>
        <w:tc>
          <w:tcPr>
            <w:tcW w:w="6866" w:type="dxa"/>
          </w:tcPr>
          <w:p w:rsidR="006074BD" w:rsidRDefault="006074BD" w:rsidP="00431AE2">
            <w:pPr>
              <w:autoSpaceDE w:val="0"/>
              <w:autoSpaceDN w:val="0"/>
              <w:adjustRightInd w:val="0"/>
            </w:pPr>
            <w:r>
              <w:t>£</w:t>
            </w:r>
            <w:r w:rsidR="00431AE2">
              <w:t>500.00</w:t>
            </w:r>
          </w:p>
        </w:tc>
      </w:tr>
    </w:tbl>
    <w:p w:rsidR="00B13785" w:rsidRDefault="00B13785" w:rsidP="00092D14">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2376"/>
        <w:gridCol w:w="6866"/>
      </w:tblGrid>
      <w:tr w:rsidR="00054B01" w:rsidTr="00B13785">
        <w:tc>
          <w:tcPr>
            <w:tcW w:w="9242" w:type="dxa"/>
            <w:gridSpan w:val="2"/>
            <w:shd w:val="clear" w:color="auto" w:fill="D9D9D9" w:themeFill="background1" w:themeFillShade="D9"/>
          </w:tcPr>
          <w:p w:rsidR="00054B01" w:rsidRPr="00054B01" w:rsidRDefault="00DD4E5A" w:rsidP="008F5845">
            <w:pPr>
              <w:autoSpaceDE w:val="0"/>
              <w:autoSpaceDN w:val="0"/>
              <w:adjustRightInd w:val="0"/>
              <w:jc w:val="center"/>
              <w:rPr>
                <w:b/>
              </w:rPr>
            </w:pPr>
            <w:r>
              <w:rPr>
                <w:b/>
              </w:rPr>
              <w:t xml:space="preserve">(Patient Involvement) </w:t>
            </w:r>
            <w:r w:rsidR="00054B01">
              <w:rPr>
                <w:b/>
              </w:rPr>
              <w:t>Co-applicant x1</w:t>
            </w:r>
          </w:p>
          <w:p w:rsidR="00054B01" w:rsidRDefault="00054B01" w:rsidP="008F5845">
            <w:pPr>
              <w:autoSpaceDE w:val="0"/>
              <w:autoSpaceDN w:val="0"/>
              <w:adjustRightInd w:val="0"/>
            </w:pPr>
          </w:p>
        </w:tc>
      </w:tr>
      <w:tr w:rsidR="00054B01" w:rsidTr="008F5845">
        <w:tc>
          <w:tcPr>
            <w:tcW w:w="2376" w:type="dxa"/>
          </w:tcPr>
          <w:p w:rsidR="00054B01" w:rsidRPr="00054B01" w:rsidRDefault="00054B01" w:rsidP="008F5845">
            <w:pPr>
              <w:autoSpaceDE w:val="0"/>
              <w:autoSpaceDN w:val="0"/>
              <w:adjustRightInd w:val="0"/>
              <w:rPr>
                <w:b/>
              </w:rPr>
            </w:pPr>
            <w:r w:rsidRPr="00054B01">
              <w:rPr>
                <w:b/>
              </w:rPr>
              <w:t>Frequency of meetings</w:t>
            </w:r>
          </w:p>
        </w:tc>
        <w:tc>
          <w:tcPr>
            <w:tcW w:w="6866" w:type="dxa"/>
          </w:tcPr>
          <w:p w:rsidR="00054B01" w:rsidRDefault="00054B01" w:rsidP="008070A9">
            <w:pPr>
              <w:autoSpaceDE w:val="0"/>
              <w:autoSpaceDN w:val="0"/>
              <w:adjustRightInd w:val="0"/>
            </w:pPr>
            <w:r>
              <w:t>Attendance at Trial Management Group meetings x1</w:t>
            </w:r>
            <w:r w:rsidR="00482826">
              <w:t xml:space="preserve"> per month over life of project; support of Patient Advisors at TMG and Steering Committee; facilitating Patient involvement throughout the trial; conducting workshops etc</w:t>
            </w:r>
          </w:p>
        </w:tc>
      </w:tr>
      <w:tr w:rsidR="008070A9" w:rsidTr="008F5845">
        <w:tc>
          <w:tcPr>
            <w:tcW w:w="2376" w:type="dxa"/>
          </w:tcPr>
          <w:p w:rsidR="008070A9" w:rsidRDefault="008070A9" w:rsidP="008070A9">
            <w:pPr>
              <w:autoSpaceDE w:val="0"/>
              <w:autoSpaceDN w:val="0"/>
              <w:adjustRightInd w:val="0"/>
              <w:rPr>
                <w:b/>
              </w:rPr>
            </w:pPr>
            <w:r>
              <w:rPr>
                <w:b/>
              </w:rPr>
              <w:t>Total time on research</w:t>
            </w:r>
          </w:p>
        </w:tc>
        <w:tc>
          <w:tcPr>
            <w:tcW w:w="6866" w:type="dxa"/>
          </w:tcPr>
          <w:p w:rsidR="008070A9" w:rsidRDefault="008070A9" w:rsidP="008F5845">
            <w:pPr>
              <w:autoSpaceDE w:val="0"/>
              <w:autoSpaceDN w:val="0"/>
              <w:adjustRightInd w:val="0"/>
            </w:pPr>
            <w:r>
              <w:t>36 months</w:t>
            </w:r>
          </w:p>
        </w:tc>
      </w:tr>
      <w:tr w:rsidR="00054B01" w:rsidTr="008F5845">
        <w:tc>
          <w:tcPr>
            <w:tcW w:w="2376" w:type="dxa"/>
          </w:tcPr>
          <w:p w:rsidR="00054B01" w:rsidRPr="00054B01" w:rsidRDefault="008070A9" w:rsidP="00431AE2">
            <w:pPr>
              <w:autoSpaceDE w:val="0"/>
              <w:autoSpaceDN w:val="0"/>
              <w:adjustRightInd w:val="0"/>
              <w:rPr>
                <w:b/>
              </w:rPr>
            </w:pPr>
            <w:r>
              <w:rPr>
                <w:b/>
              </w:rPr>
              <w:t>% Full-time on research</w:t>
            </w:r>
          </w:p>
        </w:tc>
        <w:tc>
          <w:tcPr>
            <w:tcW w:w="6866" w:type="dxa"/>
          </w:tcPr>
          <w:p w:rsidR="00054B01" w:rsidRDefault="008070A9" w:rsidP="008F5845">
            <w:pPr>
              <w:autoSpaceDE w:val="0"/>
              <w:autoSpaceDN w:val="0"/>
              <w:adjustRightInd w:val="0"/>
            </w:pPr>
            <w:r>
              <w:t>5.0</w:t>
            </w:r>
          </w:p>
        </w:tc>
      </w:tr>
      <w:tr w:rsidR="00054B01" w:rsidTr="008F5845">
        <w:tc>
          <w:tcPr>
            <w:tcW w:w="2376" w:type="dxa"/>
          </w:tcPr>
          <w:p w:rsidR="00054B01" w:rsidRPr="00054B01" w:rsidRDefault="008070A9" w:rsidP="008F5845">
            <w:pPr>
              <w:autoSpaceDE w:val="0"/>
              <w:autoSpaceDN w:val="0"/>
              <w:adjustRightInd w:val="0"/>
              <w:rPr>
                <w:b/>
              </w:rPr>
            </w:pPr>
            <w:r>
              <w:rPr>
                <w:b/>
              </w:rPr>
              <w:t>Basic salary</w:t>
            </w:r>
          </w:p>
        </w:tc>
        <w:tc>
          <w:tcPr>
            <w:tcW w:w="6866" w:type="dxa"/>
          </w:tcPr>
          <w:p w:rsidR="00054B01" w:rsidRDefault="008070A9" w:rsidP="0064544C">
            <w:pPr>
              <w:autoSpaceDE w:val="0"/>
              <w:autoSpaceDN w:val="0"/>
              <w:adjustRightInd w:val="0"/>
            </w:pPr>
            <w:r>
              <w:t>£</w:t>
            </w:r>
            <w:proofErr w:type="spellStart"/>
            <w:r w:rsidR="0064544C">
              <w:t>xxxxx</w:t>
            </w:r>
            <w:proofErr w:type="spellEnd"/>
          </w:p>
        </w:tc>
      </w:tr>
      <w:tr w:rsidR="00054B01" w:rsidTr="008F5845">
        <w:tc>
          <w:tcPr>
            <w:tcW w:w="2376" w:type="dxa"/>
          </w:tcPr>
          <w:p w:rsidR="00054B01" w:rsidRPr="00054B01" w:rsidRDefault="008070A9" w:rsidP="008F5845">
            <w:pPr>
              <w:autoSpaceDE w:val="0"/>
              <w:autoSpaceDN w:val="0"/>
              <w:adjustRightInd w:val="0"/>
              <w:rPr>
                <w:b/>
              </w:rPr>
            </w:pPr>
            <w:r>
              <w:rPr>
                <w:b/>
              </w:rPr>
              <w:t>Total cost @ 5%</w:t>
            </w:r>
          </w:p>
        </w:tc>
        <w:tc>
          <w:tcPr>
            <w:tcW w:w="6866" w:type="dxa"/>
          </w:tcPr>
          <w:p w:rsidR="00054B01" w:rsidRDefault="008070A9" w:rsidP="0064544C">
            <w:pPr>
              <w:autoSpaceDE w:val="0"/>
              <w:autoSpaceDN w:val="0"/>
              <w:adjustRightInd w:val="0"/>
            </w:pPr>
            <w:r>
              <w:t>£</w:t>
            </w:r>
            <w:proofErr w:type="spellStart"/>
            <w:r w:rsidR="0064544C">
              <w:t>xxxx.xx</w:t>
            </w:r>
            <w:proofErr w:type="spellEnd"/>
          </w:p>
        </w:tc>
      </w:tr>
    </w:tbl>
    <w:p w:rsidR="00054B01" w:rsidRDefault="00054B01" w:rsidP="00092D14">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3227"/>
        <w:gridCol w:w="6015"/>
      </w:tblGrid>
      <w:tr w:rsidR="00054B01" w:rsidTr="00B13785">
        <w:tc>
          <w:tcPr>
            <w:tcW w:w="9242" w:type="dxa"/>
            <w:gridSpan w:val="2"/>
            <w:shd w:val="clear" w:color="auto" w:fill="D9D9D9" w:themeFill="background1" w:themeFillShade="D9"/>
          </w:tcPr>
          <w:p w:rsidR="00054B01" w:rsidRPr="00054B01" w:rsidRDefault="00054B01" w:rsidP="008F5845">
            <w:pPr>
              <w:autoSpaceDE w:val="0"/>
              <w:autoSpaceDN w:val="0"/>
              <w:adjustRightInd w:val="0"/>
              <w:jc w:val="center"/>
              <w:rPr>
                <w:b/>
              </w:rPr>
            </w:pPr>
            <w:r>
              <w:rPr>
                <w:b/>
              </w:rPr>
              <w:t>Total budget</w:t>
            </w:r>
            <w:r w:rsidR="00DD4E5A">
              <w:rPr>
                <w:b/>
              </w:rPr>
              <w:t xml:space="preserve"> for Patient Involvement work</w:t>
            </w:r>
          </w:p>
          <w:p w:rsidR="00054B01" w:rsidRDefault="00054B01" w:rsidP="008F5845">
            <w:pPr>
              <w:autoSpaceDE w:val="0"/>
              <w:autoSpaceDN w:val="0"/>
              <w:adjustRightInd w:val="0"/>
            </w:pPr>
          </w:p>
        </w:tc>
      </w:tr>
      <w:tr w:rsidR="00054B01" w:rsidTr="008070A9">
        <w:tc>
          <w:tcPr>
            <w:tcW w:w="3227" w:type="dxa"/>
          </w:tcPr>
          <w:p w:rsidR="00054B01" w:rsidRPr="00054B01" w:rsidRDefault="00E206C5" w:rsidP="008F5845">
            <w:pPr>
              <w:autoSpaceDE w:val="0"/>
              <w:autoSpaceDN w:val="0"/>
              <w:adjustRightInd w:val="0"/>
              <w:rPr>
                <w:b/>
              </w:rPr>
            </w:pPr>
            <w:r>
              <w:rPr>
                <w:b/>
              </w:rPr>
              <w:t>Project</w:t>
            </w:r>
            <w:r w:rsidR="008070A9">
              <w:rPr>
                <w:b/>
              </w:rPr>
              <w:t xml:space="preserve"> Management Group Lay reps (3 years</w:t>
            </w:r>
            <w:r>
              <w:rPr>
                <w:b/>
              </w:rPr>
              <w:t xml:space="preserve"> = 36 meetings</w:t>
            </w:r>
            <w:r w:rsidR="008070A9">
              <w:rPr>
                <w:b/>
              </w:rPr>
              <w:t>)</w:t>
            </w:r>
          </w:p>
        </w:tc>
        <w:tc>
          <w:tcPr>
            <w:tcW w:w="6015" w:type="dxa"/>
          </w:tcPr>
          <w:p w:rsidR="00054B01" w:rsidRDefault="008070A9" w:rsidP="008F5845">
            <w:pPr>
              <w:autoSpaceDE w:val="0"/>
              <w:autoSpaceDN w:val="0"/>
              <w:adjustRightInd w:val="0"/>
            </w:pPr>
            <w:r>
              <w:t>£3600</w:t>
            </w:r>
          </w:p>
        </w:tc>
      </w:tr>
      <w:tr w:rsidR="00E206C5" w:rsidTr="001F2410">
        <w:tc>
          <w:tcPr>
            <w:tcW w:w="3227" w:type="dxa"/>
          </w:tcPr>
          <w:p w:rsidR="00E206C5" w:rsidRDefault="00E206C5" w:rsidP="001F2410">
            <w:pPr>
              <w:autoSpaceDE w:val="0"/>
              <w:autoSpaceDN w:val="0"/>
              <w:adjustRightInd w:val="0"/>
              <w:rPr>
                <w:b/>
              </w:rPr>
            </w:pPr>
            <w:r>
              <w:rPr>
                <w:b/>
              </w:rPr>
              <w:t>Trial Steering Committee Lay reps (3 meetings)</w:t>
            </w:r>
          </w:p>
          <w:p w:rsidR="00E206C5" w:rsidRPr="00054B01" w:rsidRDefault="00E206C5" w:rsidP="001F2410">
            <w:pPr>
              <w:autoSpaceDE w:val="0"/>
              <w:autoSpaceDN w:val="0"/>
              <w:adjustRightInd w:val="0"/>
              <w:rPr>
                <w:b/>
              </w:rPr>
            </w:pPr>
          </w:p>
        </w:tc>
        <w:tc>
          <w:tcPr>
            <w:tcW w:w="6015" w:type="dxa"/>
          </w:tcPr>
          <w:p w:rsidR="00E206C5" w:rsidRDefault="00E206C5" w:rsidP="001F2410">
            <w:pPr>
              <w:autoSpaceDE w:val="0"/>
              <w:autoSpaceDN w:val="0"/>
              <w:adjustRightInd w:val="0"/>
            </w:pPr>
            <w:r>
              <w:t>£300</w:t>
            </w:r>
          </w:p>
        </w:tc>
      </w:tr>
      <w:tr w:rsidR="00431AE2" w:rsidTr="008070A9">
        <w:tc>
          <w:tcPr>
            <w:tcW w:w="3227" w:type="dxa"/>
          </w:tcPr>
          <w:p w:rsidR="00431AE2" w:rsidRDefault="00431AE2" w:rsidP="008F5845">
            <w:pPr>
              <w:autoSpaceDE w:val="0"/>
              <w:autoSpaceDN w:val="0"/>
              <w:adjustRightInd w:val="0"/>
              <w:rPr>
                <w:b/>
              </w:rPr>
            </w:pPr>
            <w:r>
              <w:rPr>
                <w:b/>
              </w:rPr>
              <w:t>Training for patient representatives</w:t>
            </w:r>
          </w:p>
        </w:tc>
        <w:tc>
          <w:tcPr>
            <w:tcW w:w="6015" w:type="dxa"/>
          </w:tcPr>
          <w:p w:rsidR="00431AE2" w:rsidRDefault="00431AE2" w:rsidP="008F5845">
            <w:pPr>
              <w:autoSpaceDE w:val="0"/>
              <w:autoSpaceDN w:val="0"/>
              <w:adjustRightInd w:val="0"/>
            </w:pPr>
            <w:r>
              <w:t>£500</w:t>
            </w:r>
          </w:p>
        </w:tc>
      </w:tr>
      <w:tr w:rsidR="00054B01" w:rsidTr="008070A9">
        <w:tc>
          <w:tcPr>
            <w:tcW w:w="3227" w:type="dxa"/>
          </w:tcPr>
          <w:p w:rsidR="00054B01" w:rsidRDefault="00E206C5" w:rsidP="008F5845">
            <w:pPr>
              <w:autoSpaceDE w:val="0"/>
              <w:autoSpaceDN w:val="0"/>
              <w:adjustRightInd w:val="0"/>
              <w:rPr>
                <w:b/>
              </w:rPr>
            </w:pPr>
            <w:r>
              <w:rPr>
                <w:b/>
              </w:rPr>
              <w:t>Co-applicant (3 years)</w:t>
            </w:r>
          </w:p>
          <w:p w:rsidR="00E206C5" w:rsidRPr="00054B01" w:rsidRDefault="00E206C5" w:rsidP="008F5845">
            <w:pPr>
              <w:autoSpaceDE w:val="0"/>
              <w:autoSpaceDN w:val="0"/>
              <w:adjustRightInd w:val="0"/>
              <w:rPr>
                <w:b/>
              </w:rPr>
            </w:pPr>
          </w:p>
        </w:tc>
        <w:tc>
          <w:tcPr>
            <w:tcW w:w="6015" w:type="dxa"/>
          </w:tcPr>
          <w:p w:rsidR="00054B01" w:rsidRDefault="00E206C5" w:rsidP="0064544C">
            <w:pPr>
              <w:autoSpaceDE w:val="0"/>
              <w:autoSpaceDN w:val="0"/>
              <w:adjustRightInd w:val="0"/>
            </w:pPr>
            <w:r>
              <w:t>£</w:t>
            </w:r>
            <w:proofErr w:type="spellStart"/>
            <w:r w:rsidR="0064544C">
              <w:t>xxxx.xx</w:t>
            </w:r>
            <w:proofErr w:type="spellEnd"/>
          </w:p>
        </w:tc>
      </w:tr>
      <w:tr w:rsidR="00054B01" w:rsidTr="008070A9">
        <w:tc>
          <w:tcPr>
            <w:tcW w:w="3227" w:type="dxa"/>
          </w:tcPr>
          <w:p w:rsidR="00054B01" w:rsidRPr="00054B01" w:rsidRDefault="00E206C5" w:rsidP="008F5845">
            <w:pPr>
              <w:autoSpaceDE w:val="0"/>
              <w:autoSpaceDN w:val="0"/>
              <w:adjustRightInd w:val="0"/>
              <w:rPr>
                <w:b/>
              </w:rPr>
            </w:pPr>
            <w:r>
              <w:rPr>
                <w:b/>
              </w:rPr>
              <w:t>TOTAL PPI costs</w:t>
            </w:r>
          </w:p>
        </w:tc>
        <w:tc>
          <w:tcPr>
            <w:tcW w:w="6015" w:type="dxa"/>
          </w:tcPr>
          <w:p w:rsidR="00054B01" w:rsidRDefault="00431AE2" w:rsidP="008F5845">
            <w:pPr>
              <w:autoSpaceDE w:val="0"/>
              <w:autoSpaceDN w:val="0"/>
              <w:adjustRightInd w:val="0"/>
              <w:rPr>
                <w:b/>
              </w:rPr>
            </w:pPr>
            <w:r>
              <w:rPr>
                <w:b/>
              </w:rPr>
              <w:t>£</w:t>
            </w:r>
            <w:proofErr w:type="spellStart"/>
            <w:r w:rsidR="0064544C">
              <w:rPr>
                <w:b/>
              </w:rPr>
              <w:t>xxxx.xx</w:t>
            </w:r>
            <w:proofErr w:type="spellEnd"/>
          </w:p>
          <w:p w:rsidR="00E206C5" w:rsidRPr="00E206C5" w:rsidRDefault="00E206C5" w:rsidP="008F5845">
            <w:pPr>
              <w:autoSpaceDE w:val="0"/>
              <w:autoSpaceDN w:val="0"/>
              <w:adjustRightInd w:val="0"/>
              <w:rPr>
                <w:b/>
              </w:rPr>
            </w:pPr>
          </w:p>
        </w:tc>
      </w:tr>
    </w:tbl>
    <w:p w:rsidR="00054B01" w:rsidRDefault="00054B01" w:rsidP="00092D14">
      <w:pPr>
        <w:autoSpaceDE w:val="0"/>
        <w:autoSpaceDN w:val="0"/>
        <w:adjustRightInd w:val="0"/>
        <w:spacing w:after="0" w:line="240" w:lineRule="auto"/>
      </w:pPr>
    </w:p>
    <w:sectPr w:rsidR="00054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26C47"/>
    <w:multiLevelType w:val="hybridMultilevel"/>
    <w:tmpl w:val="8F448D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4B7"/>
    <w:rsid w:val="00054B01"/>
    <w:rsid w:val="000814B7"/>
    <w:rsid w:val="00092D14"/>
    <w:rsid w:val="00291949"/>
    <w:rsid w:val="00431AE2"/>
    <w:rsid w:val="00443296"/>
    <w:rsid w:val="00473261"/>
    <w:rsid w:val="00482826"/>
    <w:rsid w:val="004D3B1C"/>
    <w:rsid w:val="005268C5"/>
    <w:rsid w:val="006074BD"/>
    <w:rsid w:val="006308B8"/>
    <w:rsid w:val="0064544C"/>
    <w:rsid w:val="00691EFA"/>
    <w:rsid w:val="0076071C"/>
    <w:rsid w:val="007A34C3"/>
    <w:rsid w:val="007D0541"/>
    <w:rsid w:val="008070A9"/>
    <w:rsid w:val="008A4316"/>
    <w:rsid w:val="009246F6"/>
    <w:rsid w:val="00985761"/>
    <w:rsid w:val="00A23D0F"/>
    <w:rsid w:val="00A873A5"/>
    <w:rsid w:val="00AA71CF"/>
    <w:rsid w:val="00AE6E63"/>
    <w:rsid w:val="00B13785"/>
    <w:rsid w:val="00B5125E"/>
    <w:rsid w:val="00BE3479"/>
    <w:rsid w:val="00CA3B77"/>
    <w:rsid w:val="00CC7C41"/>
    <w:rsid w:val="00DC6F97"/>
    <w:rsid w:val="00DD4E5A"/>
    <w:rsid w:val="00E05155"/>
    <w:rsid w:val="00E06C6F"/>
    <w:rsid w:val="00E206C5"/>
    <w:rsid w:val="00E6470C"/>
    <w:rsid w:val="00FF0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969828-30C7-4FAD-AB9B-F96DD985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4C3"/>
    <w:rPr>
      <w:rFonts w:ascii="Tahoma" w:hAnsi="Tahoma" w:cs="Tahoma"/>
      <w:sz w:val="16"/>
      <w:szCs w:val="16"/>
    </w:rPr>
  </w:style>
  <w:style w:type="paragraph" w:styleId="ListParagraph">
    <w:name w:val="List Paragraph"/>
    <w:basedOn w:val="Normal"/>
    <w:uiPriority w:val="34"/>
    <w:qFormat/>
    <w:rsid w:val="0098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kb215</dc:creator>
  <cp:lastModifiedBy>Burchmore, Helen</cp:lastModifiedBy>
  <cp:revision>3</cp:revision>
  <cp:lastPrinted>2015-12-15T15:56:00Z</cp:lastPrinted>
  <dcterms:created xsi:type="dcterms:W3CDTF">2016-09-28T15:05:00Z</dcterms:created>
  <dcterms:modified xsi:type="dcterms:W3CDTF">2017-12-19T10:05:00Z</dcterms:modified>
</cp:coreProperties>
</file>